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F70" w:rsidRPr="00F95C51" w:rsidRDefault="00B71F70" w:rsidP="00B71F70">
      <w:pPr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</w:pPr>
      <w:r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br/>
      </w:r>
      <w:r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 xml:space="preserve">ข่าวประชาสัมพันธ์ </w:t>
      </w:r>
    </w:p>
    <w:p w:rsidR="00FC4807" w:rsidRPr="00F95C51" w:rsidRDefault="00B71F70" w:rsidP="00B71F70">
      <w:pPr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</w:pPr>
      <w:r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br/>
      </w:r>
      <w:r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ab/>
      </w:r>
      <w:r w:rsid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ab/>
      </w:r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กระทรวงสาธารณสุข สยาม</w:t>
      </w:r>
      <w:proofErr w:type="spellStart"/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ไบ</w:t>
      </w:r>
      <w:proofErr w:type="spellEnd"/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โอไซ</w:t>
      </w:r>
      <w:r w:rsidR="00FC4807" w:rsidRPr="00F95C51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เอ</w:t>
      </w:r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น</w:t>
      </w:r>
      <w:proofErr w:type="spellStart"/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ซ์</w:t>
      </w:r>
      <w:proofErr w:type="spellEnd"/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 xml:space="preserve"> เอสซีจี และแอสตร้าเซ</w:t>
      </w:r>
      <w:r w:rsidR="00FC4807" w:rsidRPr="00F95C51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น</w:t>
      </w:r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เนก</w:t>
      </w:r>
      <w:proofErr w:type="spellStart"/>
      <w:r w:rsidR="00FC4807"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้า</w:t>
      </w:r>
      <w:proofErr w:type="spellEnd"/>
    </w:p>
    <w:p w:rsidR="00FC4807" w:rsidRPr="00F95C51" w:rsidRDefault="00FC4807" w:rsidP="00B71F70">
      <w:pPr>
        <w:jc w:val="center"/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</w:pPr>
      <w:bookmarkStart w:id="0" w:name="_GoBack"/>
      <w:r w:rsidRPr="00F95C51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ผนึกกำลังผลิตวัคซีนโควิด</w:t>
      </w:r>
      <w:r w:rsidRPr="00F95C51">
        <w:rPr>
          <w:rFonts w:asciiTheme="minorBidi" w:hAnsiTheme="minorBidi" w:cs="Cordia New"/>
          <w:b/>
          <w:bCs/>
          <w:sz w:val="32"/>
          <w:szCs w:val="32"/>
          <w:cs/>
          <w:lang w:val="en-US" w:bidi="th-TH"/>
        </w:rPr>
        <w:t>-</w:t>
      </w:r>
      <w:r w:rsidRPr="00F95C51"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  <w:t xml:space="preserve">19 </w:t>
      </w:r>
      <w:r w:rsidRPr="00F95C51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สำหรับ</w:t>
      </w:r>
      <w:r w:rsidRPr="00F95C51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ไทยและ</w:t>
      </w:r>
      <w:r w:rsidRPr="00F95C51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เอเชียตะวันออกเฉียงใต้</w:t>
      </w:r>
      <w:r w:rsidRPr="00F95C51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ตั้งเป้า</w:t>
      </w:r>
      <w:r w:rsidRPr="00F95C51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พร้อมใช้กลางปีหน้า</w:t>
      </w:r>
    </w:p>
    <w:bookmarkEnd w:id="0"/>
    <w:p w:rsidR="00FC4807" w:rsidRPr="00F95C51" w:rsidRDefault="00FC4807" w:rsidP="00FC4807">
      <w:pPr>
        <w:jc w:val="center"/>
        <w:rPr>
          <w:rFonts w:asciiTheme="minorBidi" w:hAnsiTheme="minorBidi" w:cstheme="minorBidi" w:hint="cs"/>
          <w:sz w:val="16"/>
          <w:szCs w:val="16"/>
          <w:cs/>
          <w:lang w:bidi="th-TH"/>
        </w:rPr>
      </w:pPr>
    </w:p>
    <w:p w:rsidR="00FC4807" w:rsidRPr="00B43F70" w:rsidRDefault="00FC4807" w:rsidP="00B71F70">
      <w:pPr>
        <w:jc w:val="both"/>
        <w:rPr>
          <w:rFonts w:asciiTheme="minorBidi" w:hAnsiTheme="minorBidi" w:cstheme="minorBidi"/>
          <w:sz w:val="32"/>
          <w:szCs w:val="32"/>
          <w:cs/>
          <w:lang w:val="en-US"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กรุงเทพมหานคร 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>(</w:t>
      </w:r>
      <w:r>
        <w:rPr>
          <w:rFonts w:asciiTheme="minorBidi" w:hAnsiTheme="minorBidi" w:cstheme="minorBidi"/>
          <w:sz w:val="32"/>
          <w:szCs w:val="32"/>
          <w:lang w:val="en-US" w:bidi="th-TH"/>
        </w:rPr>
        <w:t xml:space="preserve">12 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ตุลาคม </w:t>
      </w:r>
      <w:r>
        <w:rPr>
          <w:rFonts w:asciiTheme="minorBidi" w:hAnsiTheme="minorBidi" w:cstheme="minorBidi"/>
          <w:sz w:val="32"/>
          <w:szCs w:val="32"/>
          <w:lang w:val="en-US" w:bidi="th-TH"/>
        </w:rPr>
        <w:t>2563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) </w:t>
      </w:r>
      <w:r w:rsidRPr="004442E7">
        <w:rPr>
          <w:rFonts w:asciiTheme="minorBidi" w:hAnsiTheme="minorBidi" w:cstheme="minorBidi"/>
          <w:sz w:val="32"/>
          <w:szCs w:val="32"/>
          <w:cs/>
          <w:lang w:val="en-US" w:bidi="th-TH"/>
        </w:rPr>
        <w:t>กระทรวงสาธารณสุข สยามไบโอไซ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เอนซ์</w:t>
      </w:r>
      <w:r w:rsidRPr="004442E7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 เอสซีจี และแอสตร้าเซ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น</w:t>
      </w:r>
      <w:r w:rsidRPr="004442E7">
        <w:rPr>
          <w:rFonts w:asciiTheme="minorBidi" w:hAnsiTheme="minorBidi" w:cstheme="minorBidi"/>
          <w:sz w:val="32"/>
          <w:szCs w:val="32"/>
          <w:cs/>
          <w:lang w:val="en-US" w:bidi="th-TH"/>
        </w:rPr>
        <w:t>เนก</w:t>
      </w:r>
      <w:proofErr w:type="spellStart"/>
      <w:r w:rsidRPr="004442E7">
        <w:rPr>
          <w:rFonts w:asciiTheme="minorBidi" w:hAnsiTheme="minorBidi" w:cstheme="minorBidi"/>
          <w:sz w:val="32"/>
          <w:szCs w:val="32"/>
          <w:cs/>
          <w:lang w:val="en-US" w:bidi="th-TH"/>
        </w:rPr>
        <w:t>้า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บริษัท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ผู้</w:t>
      </w:r>
      <w:r w:rsidRPr="00FA538B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ผลิตชีว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ภัณฑ์ชั้นนำสัญชาติอังกฤษ</w:t>
      </w:r>
      <w:r>
        <w:rPr>
          <w:rFonts w:asciiTheme="minorBidi" w:eastAsia="Cordia New" w:hAnsiTheme="minorBidi" w:cs="Cordia New"/>
          <w:sz w:val="32"/>
          <w:szCs w:val="32"/>
          <w:cs/>
          <w:lang w:val="en-US" w:bidi="th-TH"/>
        </w:rPr>
        <w:t>-</w:t>
      </w:r>
      <w:r>
        <w:rPr>
          <w:rFonts w:asciiTheme="minorBidi" w:eastAsia="Cordia New" w:hAnsiTheme="minorBidi" w:cstheme="minorBidi" w:hint="cs"/>
          <w:sz w:val="32"/>
          <w:szCs w:val="32"/>
          <w:cs/>
          <w:lang w:val="en-US" w:bidi="th-TH"/>
        </w:rPr>
        <w:t xml:space="preserve">สวีเดน 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ร่วมลงนามในหนังสือแสดงเจตจำนง 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>(</w:t>
      </w:r>
      <w:r>
        <w:rPr>
          <w:rFonts w:asciiTheme="minorBidi" w:hAnsiTheme="minorBidi" w:cstheme="minorBidi"/>
          <w:sz w:val="32"/>
          <w:szCs w:val="32"/>
          <w:lang w:val="en-US" w:bidi="th-TH"/>
        </w:rPr>
        <w:t>Letter of Intent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) </w:t>
      </w:r>
      <w:r>
        <w:rPr>
          <w:rFonts w:asciiTheme="minorBidi" w:hAnsiTheme="minorBidi" w:cstheme="minorBidi"/>
          <w:sz w:val="32"/>
          <w:szCs w:val="32"/>
          <w:cs/>
          <w:lang w:val="en-US" w:bidi="th-TH"/>
        </w:rPr>
        <w:t>ในการผลิตและจัด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สรรวัคซีนวิจัยป้องกันโควิด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>-</w:t>
      </w:r>
      <w:r>
        <w:rPr>
          <w:rFonts w:asciiTheme="minorBidi" w:hAnsiTheme="minorBidi" w:cstheme="minorBidi"/>
          <w:sz w:val="32"/>
          <w:szCs w:val="32"/>
          <w:lang w:val="en-US" w:bidi="th-TH"/>
        </w:rPr>
        <w:t xml:space="preserve">19 AZD1222 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ที่พัฒนาโดยมหาวิทยา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ลั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ยอ็อกซฟอร์ด</w:t>
      </w:r>
    </w:p>
    <w:p w:rsidR="00FC4807" w:rsidRPr="00F95C51" w:rsidRDefault="00FC4807" w:rsidP="00B71F70">
      <w:pPr>
        <w:jc w:val="both"/>
        <w:rPr>
          <w:rFonts w:cs="Arial"/>
          <w:sz w:val="16"/>
          <w:szCs w:val="16"/>
        </w:rPr>
      </w:pPr>
    </w:p>
    <w:p w:rsidR="00FC4807" w:rsidRDefault="00F95C51" w:rsidP="00B71F70">
      <w:pPr>
        <w:jc w:val="both"/>
        <w:rPr>
          <w:rFonts w:asciiTheme="minorBidi" w:hAnsiTheme="minorBidi" w:cs="Cordia New"/>
          <w:sz w:val="32"/>
          <w:szCs w:val="32"/>
          <w:lang w:val="en-US"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ในหนังสือแสดงเจตจำนงระบุว่า</w:t>
      </w:r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ทุกฝ่ายตกลงจะทำงานร่วมกัน เพื่อเสริมศักยภาพด้านกำลังก</w:t>
      </w:r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ารผลิตของ บริษัทสยาม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ไบ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โอไซเอน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ซ์</w:t>
      </w:r>
      <w:proofErr w:type="spellEnd"/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ให้พร้อมรองรับการผลิตวัคซีนจำนวนมากเพื่อให้ประเทศไทยและประเทศในเอเชียตะวันออกเฉียงใต้สามารถเข้าถึงวัคซีนได้อย่างเท่าเทียมและทันเวลา</w:t>
      </w:r>
      <w:r w:rsidR="00FC4807" w:rsidRPr="00724E64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 </w:t>
      </w:r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ทั้งนี้ </w:t>
      </w:r>
      <w:r w:rsidR="00FC4807" w:rsidRPr="00724E64">
        <w:rPr>
          <w:rFonts w:asciiTheme="minorBidi" w:hAnsiTheme="minorBidi" w:cs="Cordia New" w:hint="cs"/>
          <w:sz w:val="32"/>
          <w:szCs w:val="32"/>
          <w:cs/>
          <w:lang w:val="en-US" w:bidi="th-TH"/>
        </w:rPr>
        <w:t>แอสตร้าเซนเนก</w:t>
      </w:r>
      <w:proofErr w:type="spellStart"/>
      <w:r w:rsidR="00FC4807" w:rsidRPr="00724E64">
        <w:rPr>
          <w:rFonts w:asciiTheme="minorBidi" w:hAnsiTheme="minorBidi" w:cs="Cordia New" w:hint="cs"/>
          <w:sz w:val="32"/>
          <w:szCs w:val="32"/>
          <w:cs/>
          <w:lang w:val="en-US" w:bidi="th-TH"/>
        </w:rPr>
        <w:t>้า</w:t>
      </w:r>
      <w:proofErr w:type="spellEnd"/>
      <w:r w:rsidR="00FC4807" w:rsidRPr="00724E64">
        <w:rPr>
          <w:rFonts w:asciiTheme="minorBidi" w:hAnsiTheme="minorBidi" w:cs="Cordia New" w:hint="cs"/>
          <w:sz w:val="32"/>
          <w:szCs w:val="32"/>
          <w:cs/>
          <w:lang w:val="en-US" w:bidi="th-TH"/>
        </w:rPr>
        <w:t xml:space="preserve"> จะจัดสรรวัคซีนวิจัยดังกล่าวโดยไม่มุ่งหวังผลกำไรในช่วงแพร่ระบาดของโควิด</w:t>
      </w:r>
      <w:r>
        <w:rPr>
          <w:rFonts w:asciiTheme="minorBidi" w:hAnsiTheme="minorBidi" w:cs="Cordia New"/>
          <w:sz w:val="32"/>
          <w:szCs w:val="32"/>
          <w:cs/>
          <w:lang w:val="en-US" w:bidi="th-TH"/>
        </w:rPr>
        <w:t>-</w:t>
      </w:r>
      <w:r>
        <w:rPr>
          <w:rFonts w:asciiTheme="minorBidi" w:hAnsiTheme="minorBidi" w:cs="Cordia New"/>
          <w:sz w:val="32"/>
          <w:szCs w:val="32"/>
          <w:lang w:val="en-US" w:bidi="th-TH"/>
        </w:rPr>
        <w:t>19</w:t>
      </w:r>
      <w:r w:rsidR="00FC4807" w:rsidRPr="00724E64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 </w:t>
      </w:r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พร้อมกันนี้จะ</w:t>
      </w:r>
      <w:r w:rsidR="00FC4807" w:rsidRPr="00724E64">
        <w:rPr>
          <w:rFonts w:asciiTheme="minorBidi" w:hAnsiTheme="minorBidi" w:cs="Cordia New" w:hint="cs"/>
          <w:sz w:val="32"/>
          <w:szCs w:val="32"/>
          <w:cs/>
          <w:lang w:val="en-US" w:bidi="th-TH"/>
        </w:rPr>
        <w:t>ถ่ายทอดเทคโนโลยี</w:t>
      </w:r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และร่วมมือกับ</w:t>
      </w:r>
      <w:r w:rsidR="00FC4807" w:rsidRPr="00724E64">
        <w:rPr>
          <w:rFonts w:asciiTheme="minorBidi" w:hAnsiTheme="minorBidi" w:cstheme="minorBidi"/>
          <w:sz w:val="32"/>
          <w:szCs w:val="32"/>
          <w:cs/>
          <w:lang w:val="en-US" w:bidi="th-TH"/>
        </w:rPr>
        <w:t>สยาม</w:t>
      </w:r>
      <w:r>
        <w:rPr>
          <w:rFonts w:asciiTheme="minorBidi" w:hAnsiTheme="minorBidi" w:cstheme="minorBidi"/>
          <w:sz w:val="32"/>
          <w:szCs w:val="32"/>
          <w:cs/>
          <w:lang w:val="en-US" w:bidi="th-TH"/>
        </w:rPr>
        <w:br/>
      </w:r>
      <w:proofErr w:type="spellStart"/>
      <w:r w:rsidR="00FC4807" w:rsidRPr="00724E64">
        <w:rPr>
          <w:rFonts w:asciiTheme="minorBidi" w:hAnsiTheme="minorBidi" w:cstheme="minorBidi"/>
          <w:sz w:val="32"/>
          <w:szCs w:val="32"/>
          <w:cs/>
          <w:lang w:val="en-US" w:bidi="th-TH"/>
        </w:rPr>
        <w:t>ไบ</w:t>
      </w:r>
      <w:proofErr w:type="spellEnd"/>
      <w:r w:rsidR="00FC4807" w:rsidRPr="00724E64">
        <w:rPr>
          <w:rFonts w:asciiTheme="minorBidi" w:hAnsiTheme="minorBidi" w:cstheme="minorBidi"/>
          <w:sz w:val="32"/>
          <w:szCs w:val="32"/>
          <w:cs/>
          <w:lang w:val="en-US" w:bidi="th-TH"/>
        </w:rPr>
        <w:t>โอไซ</w:t>
      </w:r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เอน</w:t>
      </w:r>
      <w:proofErr w:type="spellStart"/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ซ์</w:t>
      </w:r>
      <w:proofErr w:type="spellEnd"/>
      <w:r w:rsidR="00FC4807"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ในการ</w:t>
      </w:r>
      <w:r w:rsidR="00FC4807" w:rsidRPr="00724E64">
        <w:rPr>
          <w:rFonts w:asciiTheme="minorBidi" w:hAnsiTheme="minorBidi" w:cs="Cordia New" w:hint="cs"/>
          <w:sz w:val="32"/>
          <w:szCs w:val="32"/>
          <w:cs/>
          <w:lang w:val="en-US" w:bidi="th-TH"/>
        </w:rPr>
        <w:t>ติดตั้งกระบวนการผลิต</w:t>
      </w:r>
    </w:p>
    <w:p w:rsidR="003C2CA3" w:rsidRPr="00F95C51" w:rsidRDefault="003C2CA3" w:rsidP="00B71F70">
      <w:pPr>
        <w:jc w:val="both"/>
        <w:rPr>
          <w:rFonts w:cs="Arial"/>
          <w:sz w:val="16"/>
          <w:szCs w:val="16"/>
        </w:rPr>
      </w:pPr>
    </w:p>
    <w:p w:rsidR="00FC4807" w:rsidRPr="00724E64" w:rsidRDefault="00FC4807" w:rsidP="00B71F70">
      <w:pPr>
        <w:jc w:val="both"/>
        <w:rPr>
          <w:rFonts w:asciiTheme="minorBidi" w:hAnsiTheme="minorBidi" w:cstheme="minorBidi"/>
          <w:strike/>
          <w:sz w:val="32"/>
          <w:szCs w:val="32"/>
          <w:lang w:val="en-US" w:bidi="th-TH"/>
        </w:rPr>
      </w:pPr>
      <w:r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ความร่วมมือดังกล่าวเกิดจากการผลักดันโดย</w:t>
      </w:r>
      <w:r w:rsidRPr="00724E64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กระทรวงสาธารณสุข ที่สร้างความเชื่อมั่นต่อการผลิตในประเทศไทย ทั้งนี้ กระทรวงฯ จะได้รับวัคซีนวิจัย </w:t>
      </w:r>
      <w:r w:rsidRPr="00724E64">
        <w:rPr>
          <w:rFonts w:asciiTheme="minorBidi" w:hAnsiTheme="minorBidi" w:cstheme="minorBidi"/>
          <w:sz w:val="32"/>
          <w:szCs w:val="32"/>
          <w:lang w:val="en-US" w:bidi="th-TH"/>
        </w:rPr>
        <w:t xml:space="preserve">AZD1222 </w:t>
      </w:r>
      <w:r w:rsidRPr="00724E64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หลังจากผ่านการตรวจสอบและรับรองมาตรฐานความปลอดภัยสูงสุด โดยมีเป้าหมายเริ่มจัดสรรวัคซีนสำหรับประชาชนชาวไทยได้ภายในช่วงครึ่งปีแรกของปี</w:t>
      </w:r>
      <w:r w:rsidRPr="00724E64">
        <w:rPr>
          <w:rFonts w:asciiTheme="minorBidi" w:hAnsiTheme="minorBidi" w:cstheme="minorBidi"/>
          <w:sz w:val="32"/>
          <w:szCs w:val="32"/>
          <w:lang w:val="en-US" w:bidi="th-TH"/>
        </w:rPr>
        <w:t xml:space="preserve"> 2564</w:t>
      </w:r>
    </w:p>
    <w:p w:rsidR="00FC4807" w:rsidRPr="00F95C51" w:rsidRDefault="00FC4807" w:rsidP="00B71F70">
      <w:pPr>
        <w:jc w:val="both"/>
        <w:rPr>
          <w:rFonts w:asciiTheme="minorBidi" w:hAnsiTheme="minorBidi" w:cstheme="minorBidi"/>
          <w:sz w:val="16"/>
          <w:szCs w:val="16"/>
          <w:lang w:val="en-US" w:bidi="th-TH"/>
        </w:rPr>
      </w:pPr>
    </w:p>
    <w:p w:rsidR="003C2CA3" w:rsidRPr="00B71F70" w:rsidRDefault="00FC4807" w:rsidP="00B71F70">
      <w:pPr>
        <w:jc w:val="both"/>
        <w:rPr>
          <w:rFonts w:asciiTheme="minorBidi" w:eastAsia="Cordia New" w:hAnsiTheme="minorBidi" w:cstheme="minorBidi"/>
          <w:sz w:val="32"/>
          <w:szCs w:val="32"/>
          <w:lang w:val="en-US" w:bidi="th-TH"/>
        </w:rPr>
      </w:pP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หนังสือแสดงเจตจำนงดังกล่าวลงนามโดย </w:t>
      </w:r>
      <w:r w:rsidRPr="00E30923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นายอนุทิน ชาญวีรกูล</w:t>
      </w:r>
      <w:r w:rsidRPr="00E30923">
        <w:rPr>
          <w:rFonts w:asciiTheme="minorBidi" w:hAnsiTheme="minorBidi" w:cstheme="minorBidi"/>
          <w:sz w:val="32"/>
          <w:szCs w:val="32"/>
          <w:cs/>
          <w:lang w:bidi="th-TH"/>
        </w:rPr>
        <w:t xml:space="preserve"> รองนายกรัฐมนตรี และ</w:t>
      </w:r>
      <w:hyperlink r:id="rId7">
        <w:r w:rsidRPr="00E30923">
          <w:rPr>
            <w:rFonts w:asciiTheme="minorBidi" w:hAnsiTheme="minorBidi" w:cstheme="minorBidi"/>
            <w:sz w:val="32"/>
            <w:szCs w:val="32"/>
            <w:cs/>
            <w:lang w:bidi="th-TH"/>
          </w:rPr>
          <w:t>รัฐมนตรีว่าการ</w:t>
        </w:r>
      </w:hyperlink>
      <w:hyperlink r:id="rId8">
        <w:r w:rsidRPr="00E30923">
          <w:rPr>
            <w:rFonts w:asciiTheme="minorBidi" w:hAnsiTheme="minorBidi" w:cstheme="minorBidi"/>
            <w:sz w:val="32"/>
            <w:szCs w:val="32"/>
            <w:cs/>
            <w:lang w:bidi="th-TH"/>
          </w:rPr>
          <w:t>กระทรวงสาธารณสุข</w:t>
        </w:r>
      </w:hyperlink>
      <w:r w:rsidRPr="00E30923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Pr="00E30923">
        <w:rPr>
          <w:rFonts w:asciiTheme="minorBidi" w:eastAsia="Cordia New" w:hAnsiTheme="minorBidi" w:cstheme="minorBidi" w:hint="cs"/>
          <w:b/>
          <w:bCs/>
          <w:sz w:val="32"/>
          <w:szCs w:val="32"/>
          <w:cs/>
          <w:lang w:val="en-US" w:bidi="th-TH"/>
        </w:rPr>
        <w:t xml:space="preserve">พล.อ.อ. สถิตย์พงษ์ สุขวิมล </w:t>
      </w:r>
      <w:r w:rsidRPr="00E30923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ประธานกรรมการ บริษัท สยามไบโอไซเอนซ์ จำกัด</w:t>
      </w:r>
      <w:r w:rsidRPr="00E30923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  </w:t>
      </w:r>
    </w:p>
    <w:p w:rsidR="00FC4807" w:rsidRDefault="00FC4807" w:rsidP="00B71F70">
      <w:pPr>
        <w:jc w:val="both"/>
        <w:rPr>
          <w:rFonts w:asciiTheme="minorBidi" w:hAnsiTheme="minorBidi" w:cstheme="minorBidi"/>
          <w:sz w:val="32"/>
          <w:szCs w:val="32"/>
          <w:lang w:bidi="th-TH"/>
        </w:rPr>
      </w:pPr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นายรุ่งโรจน์ รังสิโยภาส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กรรมการผู้จัดการใหญ่ เอสซีจี ที่กรุงเทพฯ และ</w:t>
      </w:r>
      <w:r w:rsidRPr="00E30923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Pr="00FC4807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มร. เจมส์ ทีก</w:t>
      </w:r>
      <w:r w:rsidRPr="00FC4807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Pr="00FC4807">
        <w:rPr>
          <w:rFonts w:asciiTheme="minorBidi" w:hAnsiTheme="minorBidi" w:cs="Cordia New"/>
          <w:sz w:val="32"/>
          <w:szCs w:val="32"/>
          <w:cs/>
          <w:lang w:bidi="th-TH"/>
        </w:rPr>
        <w:t>ประธานประจำประเทศไทย แอสตร้าเซนเนก</w:t>
      </w:r>
      <w:proofErr w:type="spellStart"/>
      <w:r w:rsidRPr="00FC4807">
        <w:rPr>
          <w:rFonts w:asciiTheme="minorBidi" w:hAnsiTheme="minorBidi" w:cs="Cordia New"/>
          <w:sz w:val="32"/>
          <w:szCs w:val="32"/>
          <w:cs/>
          <w:lang w:bidi="th-TH"/>
        </w:rPr>
        <w:t>้า</w:t>
      </w:r>
      <w:proofErr w:type="spellEnd"/>
      <w:r w:rsidRPr="00FC4807">
        <w:rPr>
          <w:rFonts w:asciiTheme="minorBidi" w:hAnsiTheme="minorBidi" w:cs="Cordia New"/>
          <w:sz w:val="32"/>
          <w:szCs w:val="32"/>
          <w:cs/>
          <w:lang w:bidi="th-TH"/>
        </w:rPr>
        <w:t xml:space="preserve">   </w:t>
      </w:r>
      <w:r w:rsidRPr="00FC4807">
        <w:rPr>
          <w:rFonts w:asciiTheme="minorBidi" w:hAnsiTheme="minorBidi" w:cstheme="minorBidi" w:hint="cs"/>
          <w:sz w:val="32"/>
          <w:szCs w:val="32"/>
          <w:cs/>
          <w:lang w:bidi="th-TH"/>
        </w:rPr>
        <w:t>ผ่านการประชุมออนไลน์จากกรุงลอนดอน</w:t>
      </w:r>
      <w:r w:rsidRPr="00FC4807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 </w:t>
      </w:r>
      <w:r w:rsidRPr="00FC4807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สหราชอาณาจักร</w:t>
      </w:r>
      <w:r w:rsidRPr="00E30923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โดยมี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นายพิษณุ สุวรรณะ</w:t>
      </w:r>
      <w:proofErr w:type="spellStart"/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ชฎ</w:t>
      </w:r>
      <w:proofErr w:type="spellEnd"/>
      <w:r w:rsidRPr="00E30923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เอกอัครราชทูตไทย ณ กรุงลอนดอน </w:t>
      </w:r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 xml:space="preserve">มร. </w:t>
      </w:r>
      <w:r w:rsidRPr="00E30923">
        <w:rPr>
          <w:rFonts w:asciiTheme="minorBidi" w:hAnsiTheme="minorBidi" w:cs="Cordia New" w:hint="cs"/>
          <w:b/>
          <w:bCs/>
          <w:sz w:val="32"/>
          <w:szCs w:val="32"/>
          <w:cs/>
          <w:lang w:val="en-US" w:bidi="th-TH"/>
        </w:rPr>
        <w:t>ไบรอัน</w:t>
      </w:r>
      <w:r w:rsidRPr="00E30923">
        <w:rPr>
          <w:rFonts w:asciiTheme="minorBidi" w:hAnsiTheme="minorBidi" w:cs="Cordia New"/>
          <w:b/>
          <w:bCs/>
          <w:sz w:val="32"/>
          <w:szCs w:val="32"/>
          <w:cs/>
          <w:lang w:val="en-US" w:bidi="th-TH"/>
        </w:rPr>
        <w:t xml:space="preserve"> </w:t>
      </w:r>
      <w:r w:rsidRPr="00E30923">
        <w:rPr>
          <w:rFonts w:asciiTheme="minorBidi" w:hAnsiTheme="minorBidi" w:cs="Cordia New" w:hint="cs"/>
          <w:b/>
          <w:bCs/>
          <w:sz w:val="32"/>
          <w:szCs w:val="32"/>
          <w:cs/>
          <w:lang w:val="en-US" w:bidi="th-TH"/>
        </w:rPr>
        <w:t>เดวิดสัน</w:t>
      </w:r>
      <w:r w:rsidRPr="00E30923">
        <w:rPr>
          <w:rFonts w:asciiTheme="minorBidi" w:hAnsiTheme="minorBidi" w:cs="Cordia New" w:hint="cs"/>
          <w:sz w:val="32"/>
          <w:szCs w:val="32"/>
          <w:cs/>
          <w:lang w:val="en-US" w:bidi="th-TH"/>
        </w:rPr>
        <w:t xml:space="preserve"> </w:t>
      </w:r>
      <w:r w:rsidRPr="00E30923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เอกอัครราชทูตอังกฤษประจำประเทศไทย </w:t>
      </w:r>
      <w:r w:rsidRPr="00734202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 xml:space="preserve">มร. </w:t>
      </w:r>
      <w:r w:rsidRPr="00734202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นิโคล</w:t>
      </w:r>
      <w:proofErr w:type="spellStart"/>
      <w:r w:rsidRPr="00734202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ัส</w:t>
      </w:r>
      <w:proofErr w:type="spellEnd"/>
      <w:r w:rsidRPr="00734202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 xml:space="preserve"> </w:t>
      </w:r>
      <w:proofErr w:type="spellStart"/>
      <w:r w:rsidRPr="00734202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>วีคส์</w:t>
      </w:r>
      <w:proofErr w:type="spellEnd"/>
      <w:r w:rsidRPr="00734202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 อุปทูตรักษาการแทนเอกอัครราชทูต</w:t>
      </w:r>
      <w:r w:rsidRPr="00E30923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>สวีเดนประจำประเทศไทย และ</w:t>
      </w:r>
      <w:r w:rsidRPr="00E30923">
        <w:rPr>
          <w:rFonts w:asciiTheme="minorBidi" w:hAnsiTheme="minorBidi" w:cs="Cordia New"/>
          <w:sz w:val="32"/>
          <w:szCs w:val="32"/>
          <w:cs/>
          <w:lang w:val="en-US" w:bidi="th-TH"/>
        </w:rPr>
        <w:t xml:space="preserve"> </w:t>
      </w:r>
      <w:r w:rsidRPr="00E30923">
        <w:rPr>
          <w:rFonts w:asciiTheme="minorBidi" w:hAnsiTheme="minorBidi" w:cs="Cordia New" w:hint="cs"/>
          <w:b/>
          <w:bCs/>
          <w:sz w:val="32"/>
          <w:szCs w:val="32"/>
          <w:cs/>
          <w:lang w:val="en-US" w:bidi="th-TH"/>
        </w:rPr>
        <w:t>มิ</w:t>
      </w:r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 xml:space="preserve">ส โจ </w:t>
      </w:r>
      <w:proofErr w:type="spellStart"/>
      <w:r w:rsidRPr="00E30923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เฟง</w:t>
      </w:r>
      <w:proofErr w:type="spellEnd"/>
      <w:r w:rsidRPr="00E30923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รองประธานอาวุโสประจำภูมิภาคเอเชีย แอสตร้าเซนเนก้า 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ร่วมเป็นสักขีพยาน</w:t>
      </w:r>
    </w:p>
    <w:p w:rsidR="00F95C51" w:rsidRPr="00F95C51" w:rsidRDefault="00F95C51" w:rsidP="00B71F70">
      <w:pPr>
        <w:jc w:val="both"/>
        <w:rPr>
          <w:rFonts w:asciiTheme="minorBidi" w:hAnsiTheme="minorBidi" w:cstheme="minorBidi" w:hint="cs"/>
          <w:sz w:val="16"/>
          <w:szCs w:val="16"/>
          <w:lang w:bidi="th-TH"/>
        </w:rPr>
      </w:pPr>
    </w:p>
    <w:p w:rsidR="00F95C51" w:rsidRDefault="00FC4807" w:rsidP="00F95C51">
      <w:pPr>
        <w:pStyle w:val="Default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  <w:r w:rsidRPr="0052092F"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  <w:t>นายอนุทิน ชาญวีรกูล</w:t>
      </w:r>
      <w:r w:rsidRPr="0052092F">
        <w:rPr>
          <w:rFonts w:asciiTheme="minorBidi" w:hAnsiTheme="minorBidi" w:cstheme="minorBidi"/>
          <w:sz w:val="32"/>
          <w:szCs w:val="32"/>
          <w:cs/>
          <w:lang w:bidi="th-TH"/>
        </w:rPr>
        <w:t xml:space="preserve"> รองนายกรัฐมนตรี และ</w:t>
      </w:r>
      <w:hyperlink r:id="rId9">
        <w:r w:rsidRPr="0052092F">
          <w:rPr>
            <w:rFonts w:asciiTheme="minorBidi" w:hAnsiTheme="minorBidi" w:cstheme="minorBidi"/>
            <w:sz w:val="32"/>
            <w:szCs w:val="32"/>
            <w:cs/>
            <w:lang w:bidi="th-TH"/>
          </w:rPr>
          <w:t>รัฐมนตรีว่าการ</w:t>
        </w:r>
      </w:hyperlink>
      <w:hyperlink r:id="rId10">
        <w:r w:rsidRPr="0052092F">
          <w:rPr>
            <w:rFonts w:asciiTheme="minorBidi" w:hAnsiTheme="minorBidi" w:cstheme="minorBidi"/>
            <w:sz w:val="32"/>
            <w:szCs w:val="32"/>
            <w:cs/>
            <w:lang w:bidi="th-TH"/>
          </w:rPr>
          <w:t>กระทรวงสาธารณสุข</w:t>
        </w:r>
      </w:hyperlink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 w:rsidR="00B71F70">
        <w:rPr>
          <w:rFonts w:asciiTheme="minorBidi" w:hAnsiTheme="minorBidi" w:cstheme="minorBidi" w:hint="cs"/>
          <w:sz w:val="32"/>
          <w:szCs w:val="32"/>
          <w:cs/>
          <w:lang w:bidi="th-TH"/>
        </w:rPr>
        <w:t>ก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ล่าวว่า รู้สึกดีใจเป็น</w:t>
      </w:r>
    </w:p>
    <w:p w:rsidR="00FC4807" w:rsidRDefault="00FC4807" w:rsidP="00F95C51">
      <w:pPr>
        <w:pStyle w:val="Default"/>
        <w:jc w:val="thaiDistribute"/>
        <w:rPr>
          <w:rFonts w:asciiTheme="minorBidi" w:hAnsiTheme="minorBidi" w:cstheme="minorBidi"/>
          <w:sz w:val="32"/>
          <w:szCs w:val="32"/>
          <w:lang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อย่างยิ่งที่ แอสตร้าเซนเนก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้า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ได้เลือกประเทศไทยเป็นหนึ่งในฐานการผลิตของโลกผ่าน บริษัท สยาม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ไบ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โอ</w:t>
      </w:r>
      <w:r w:rsidR="00B71F70">
        <w:rPr>
          <w:rFonts w:asciiTheme="minorBidi" w:hAnsiTheme="minorBidi" w:cstheme="minorBidi"/>
          <w:sz w:val="32"/>
          <w:szCs w:val="32"/>
          <w:cs/>
          <w:lang w:bidi="th-TH"/>
        </w:rPr>
        <w:br/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ไซเอน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ซ์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การลงนามในหนังสือแสดงเจตจำนงแสดงถึงความคืบหน้าไปอีกขั้นในการจัดหาวัคซีน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วิจัย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มาใช้ในประเทศ ซึ่งจะ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เพิ่มความเชื่อมั่น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ให้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กับ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ประชาชน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และ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การฟื้นตัวของ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>เศรษฐกิจไทย นอกจากนี้ รัฐบาลยังสนับสนุนการกระจายวัคซีน</w:t>
      </w:r>
      <w:r w:rsidRPr="00E30923">
        <w:rPr>
          <w:rFonts w:asciiTheme="minorBidi" w:hAnsiTheme="minorBidi" w:cstheme="minorBidi" w:hint="cs"/>
          <w:sz w:val="32"/>
          <w:szCs w:val="32"/>
          <w:cs/>
          <w:lang w:bidi="th-TH"/>
        </w:rPr>
        <w:t>วิจัย</w:t>
      </w:r>
      <w:r>
        <w:rPr>
          <w:rFonts w:asciiTheme="minorBidi" w:hAnsiTheme="minorBidi" w:cstheme="minorBidi" w:hint="cs"/>
          <w:sz w:val="32"/>
          <w:szCs w:val="32"/>
          <w:cs/>
          <w:lang w:bidi="th-TH"/>
        </w:rPr>
        <w:t xml:space="preserve">ไปยังประเทศเพื่อนบ้านเพื่อให้ทั้งภูมิภาคกลับมาเป็นปกติได้โดยเร็ว </w:t>
      </w:r>
    </w:p>
    <w:p w:rsidR="00FC4807" w:rsidRPr="00F95C51" w:rsidRDefault="00FC4807" w:rsidP="00B71F70">
      <w:pPr>
        <w:jc w:val="both"/>
        <w:rPr>
          <w:rFonts w:asciiTheme="minorBidi" w:eastAsia="Cordia New" w:hAnsiTheme="minorBidi" w:cstheme="minorBidi"/>
          <w:b/>
          <w:bCs/>
          <w:sz w:val="16"/>
          <w:szCs w:val="16"/>
          <w:lang w:val="en-US" w:bidi="th-TH"/>
        </w:rPr>
      </w:pPr>
    </w:p>
    <w:p w:rsidR="00F95C51" w:rsidRDefault="00F95C51" w:rsidP="00F95C51">
      <w:pPr>
        <w:jc w:val="thaiDistribute"/>
        <w:rPr>
          <w:rFonts w:asciiTheme="minorBidi" w:eastAsia="Cordia New" w:hAnsiTheme="minorBidi" w:cstheme="minorBidi"/>
          <w:b/>
          <w:bCs/>
          <w:sz w:val="32"/>
          <w:szCs w:val="32"/>
          <w:lang w:val="en-US" w:bidi="th-TH"/>
        </w:rPr>
      </w:pPr>
    </w:p>
    <w:p w:rsidR="00FC4807" w:rsidRDefault="00FC4807" w:rsidP="00F95C51">
      <w:pPr>
        <w:jc w:val="thaiDistribute"/>
        <w:rPr>
          <w:rFonts w:asciiTheme="minorBidi" w:eastAsia="Cordia New" w:hAnsiTheme="minorBidi" w:cstheme="minorBidi"/>
          <w:sz w:val="32"/>
          <w:szCs w:val="32"/>
          <w:lang w:bidi="th-TH"/>
        </w:rPr>
      </w:pPr>
      <w:r>
        <w:rPr>
          <w:rFonts w:asciiTheme="minorBidi" w:eastAsia="Cordia New" w:hAnsiTheme="minorBidi" w:cstheme="minorBidi" w:hint="cs"/>
          <w:b/>
          <w:bCs/>
          <w:sz w:val="32"/>
          <w:szCs w:val="32"/>
          <w:cs/>
          <w:lang w:val="en-US" w:bidi="th-TH"/>
        </w:rPr>
        <w:t xml:space="preserve">พล.อ.อ. สถิตย์พงษ์ สุขวิมล </w:t>
      </w:r>
      <w:r w:rsidRPr="00A45A6E">
        <w:rPr>
          <w:rFonts w:asciiTheme="minorBidi" w:eastAsia="Cordia New" w:hAnsiTheme="minorBidi" w:cstheme="minorBidi"/>
          <w:sz w:val="32"/>
          <w:szCs w:val="32"/>
          <w:cs/>
          <w:lang w:bidi="th-TH"/>
        </w:rPr>
        <w:t xml:space="preserve">ประธานกรรมการ บริษัท สยามไบโอไซเอนซ์ </w:t>
      </w:r>
      <w:r w:rsidRPr="004B189F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จำกัด</w:t>
      </w:r>
      <w:r w:rsidRPr="004B189F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 เปิดเผยว่า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 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ศูนย์การผลิตของ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บริษัทฯ 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มี</w:t>
      </w:r>
      <w:r w:rsidRPr="00D05BA7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เครื่องจักร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ที่</w:t>
      </w:r>
      <w:r w:rsidRPr="00D05BA7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เป็น</w:t>
      </w:r>
      <w:r w:rsidRPr="004B189F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เทคโนโลยีชั้นสูง</w:t>
      </w:r>
      <w:r w:rsidRPr="004B189F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สำหรับผลิตยารักษา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โรค</w:t>
      </w:r>
      <w:r w:rsidRPr="004B189F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มะเร็ง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และโรคภูมิคุ้มกันทำลายตนเอง</w:t>
      </w:r>
      <w:r w:rsidRPr="004B189F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 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เครื่องจักรดังกล่าว</w:t>
      </w:r>
      <w:r w:rsidRPr="004B189F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สามารถ</w:t>
      </w:r>
      <w:r w:rsidRPr="00D05BA7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ประยุกต์ใช้</w:t>
      </w:r>
      <w:r w:rsidRPr="004B189F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ผลิตวัคซีน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วิจัย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 </w:t>
      </w:r>
      <w:r w:rsidRPr="00D05BA7">
        <w:rPr>
          <w:rFonts w:asciiTheme="minorBidi" w:eastAsia="Cordia New" w:hAnsiTheme="minorBidi" w:cstheme="minorBidi"/>
          <w:sz w:val="32"/>
          <w:szCs w:val="32"/>
          <w:lang w:bidi="th-TH"/>
        </w:rPr>
        <w:t xml:space="preserve">AZD1222 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เพื่อป้องกันโควิด</w:t>
      </w:r>
      <w:r w:rsidRPr="00D05BA7">
        <w:rPr>
          <w:rFonts w:asciiTheme="minorBidi" w:eastAsia="Cordia New" w:hAnsiTheme="minorBidi" w:cstheme="minorBidi"/>
          <w:sz w:val="32"/>
          <w:szCs w:val="32"/>
          <w:cs/>
          <w:lang w:bidi="th-TH"/>
        </w:rPr>
        <w:t>-</w:t>
      </w:r>
      <w:r w:rsidRPr="00D05BA7">
        <w:rPr>
          <w:rFonts w:asciiTheme="minorBidi" w:eastAsia="Cordia New" w:hAnsiTheme="minorBidi" w:cstheme="minorBidi"/>
          <w:sz w:val="32"/>
          <w:szCs w:val="32"/>
          <w:lang w:bidi="th-TH"/>
        </w:rPr>
        <w:t>19</w:t>
      </w:r>
      <w:r w:rsidRPr="00D05BA7">
        <w:rPr>
          <w:rFonts w:asciiTheme="minorBidi" w:eastAsia="Cordia New" w:hAnsiTheme="minorBidi" w:cstheme="minorBidi"/>
          <w:sz w:val="32"/>
          <w:szCs w:val="32"/>
          <w:cs/>
          <w:lang w:bidi="th-TH"/>
        </w:rPr>
        <w:t xml:space="preserve"> </w:t>
      </w:r>
      <w:r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จากมหาวิทยาลัยอ็อกซ์ฟอร์ดและแอสตร้าเซนเนก้า </w:t>
      </w:r>
      <w:r w:rsidRPr="00503679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โดยหลังจากการถ่ายทอดเทคโนโลยีจากแอสตร้าเซ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น</w:t>
      </w:r>
      <w:r w:rsidR="00F95C51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เนก้ารวมทั้งขั้นตอนของ</w:t>
      </w:r>
      <w:r w:rsidRPr="00503679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อย. คาดว่าวัคซีนชุดแรกจะพร้อมใช้ใน</w:t>
      </w:r>
      <w:r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กลางปีหน้า </w:t>
      </w:r>
      <w:r w:rsidR="003C2CA3" w:rsidRPr="00D05BA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 xml:space="preserve">ซึ่งจะทำให้ประเทศไทยสามารถผลิตวัคซีนดังกล่าวได้สำเร็จเป็นประเทศแรกในภูมิภาคเอเชียตะวันออกเฉียงใต้ </w:t>
      </w:r>
      <w:r w:rsidR="003C2CA3" w:rsidRPr="004350C7">
        <w:rPr>
          <w:rFonts w:asciiTheme="minorBidi" w:eastAsia="Cordia New" w:hAnsiTheme="minorBidi" w:cstheme="minorBidi" w:hint="cs"/>
          <w:sz w:val="32"/>
          <w:szCs w:val="32"/>
          <w:cs/>
          <w:lang w:bidi="th-TH"/>
        </w:rPr>
        <w:t>บริษัทฯ จะใช้ความพยายามอย่างเต็มที่เพื่อให้คนไทยและประชาชนในเอเชียตะวันออกเฉียงใต้ได้ใช้วัคซีนเร็วที่สุด</w:t>
      </w:r>
    </w:p>
    <w:p w:rsidR="00FC4807" w:rsidRPr="00F95C51" w:rsidRDefault="00FC4807" w:rsidP="00B71F70">
      <w:pPr>
        <w:pStyle w:val="Default"/>
        <w:jc w:val="both"/>
        <w:rPr>
          <w:rFonts w:asciiTheme="minorBidi" w:hAnsiTheme="minorBidi" w:cstheme="minorBidi"/>
          <w:sz w:val="16"/>
          <w:szCs w:val="16"/>
        </w:rPr>
      </w:pPr>
    </w:p>
    <w:p w:rsidR="00FC4807" w:rsidRDefault="00FC4807" w:rsidP="00B71F70">
      <w:pPr>
        <w:pStyle w:val="PlainText"/>
        <w:jc w:val="thaiDistribute"/>
        <w:rPr>
          <w:rFonts w:asciiTheme="minorBidi" w:hAnsiTheme="minorBidi"/>
          <w:sz w:val="32"/>
          <w:szCs w:val="32"/>
        </w:rPr>
      </w:pPr>
      <w:r w:rsidRPr="0052092F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</w:t>
      </w:r>
      <w:r w:rsidRPr="00497071">
        <w:rPr>
          <w:rFonts w:asciiTheme="minorBidi" w:hAnsiTheme="minorBidi"/>
          <w:sz w:val="32"/>
          <w:szCs w:val="32"/>
          <w:cs/>
        </w:rPr>
        <w:t xml:space="preserve"> กรรมการผู้จัดการใหญ่ เอสซีจี เปิดเผยว่า </w:t>
      </w:r>
      <w:r>
        <w:rPr>
          <w:rFonts w:asciiTheme="minorBidi" w:hAnsiTheme="minorBidi" w:hint="cs"/>
          <w:sz w:val="32"/>
          <w:szCs w:val="32"/>
          <w:cs/>
        </w:rPr>
        <w:t>มีความยินดีที่</w:t>
      </w:r>
      <w:r w:rsidRPr="00497071">
        <w:rPr>
          <w:rFonts w:asciiTheme="minorBidi" w:hAnsiTheme="minorBidi"/>
          <w:sz w:val="32"/>
          <w:szCs w:val="32"/>
          <w:cs/>
        </w:rPr>
        <w:t>ได้</w:t>
      </w:r>
      <w:r w:rsidRPr="00497071">
        <w:rPr>
          <w:rFonts w:asciiTheme="minorBidi" w:hAnsiTheme="minorBidi" w:hint="cs"/>
          <w:sz w:val="32"/>
          <w:szCs w:val="32"/>
          <w:cs/>
        </w:rPr>
        <w:t>เป็นผู้</w:t>
      </w:r>
      <w:r w:rsidRPr="00497071">
        <w:rPr>
          <w:rFonts w:asciiTheme="minorBidi" w:hAnsiTheme="minorBidi"/>
          <w:sz w:val="32"/>
          <w:szCs w:val="32"/>
          <w:cs/>
        </w:rPr>
        <w:t>ประสานความร่วมมือ</w:t>
      </w:r>
      <w:r>
        <w:rPr>
          <w:rFonts w:asciiTheme="minorBidi" w:hAnsiTheme="minorBidi" w:hint="cs"/>
          <w:sz w:val="32"/>
          <w:szCs w:val="32"/>
          <w:cs/>
        </w:rPr>
        <w:t>ระหว่างประเทศไทยกับ</w:t>
      </w:r>
      <w:r>
        <w:rPr>
          <w:rFonts w:asciiTheme="minorBidi" w:hAnsiTheme="minorBidi"/>
          <w:sz w:val="32"/>
          <w:szCs w:val="32"/>
          <w:cs/>
        </w:rPr>
        <w:t>มหาวิทยา</w:t>
      </w:r>
      <w:proofErr w:type="spellStart"/>
      <w:r>
        <w:rPr>
          <w:rFonts w:asciiTheme="minorBidi" w:hAnsiTheme="minorBidi"/>
          <w:sz w:val="32"/>
          <w:szCs w:val="32"/>
          <w:cs/>
        </w:rPr>
        <w:t>ลั</w:t>
      </w:r>
      <w:proofErr w:type="spellEnd"/>
      <w:r>
        <w:rPr>
          <w:rFonts w:asciiTheme="minorBidi" w:hAnsiTheme="minorBidi"/>
          <w:sz w:val="32"/>
          <w:szCs w:val="32"/>
          <w:cs/>
        </w:rPr>
        <w:t>ยอ็</w:t>
      </w:r>
      <w:r w:rsidRPr="00497071">
        <w:rPr>
          <w:rFonts w:asciiTheme="minorBidi" w:hAnsiTheme="minorBidi"/>
          <w:sz w:val="32"/>
          <w:szCs w:val="32"/>
          <w:cs/>
        </w:rPr>
        <w:t>อกซฟอร์ด ซึ่งเป็นพันธมิตรร่วมงานด้านงานวิจัยและพัฒนานวัตกรรมกับเอสซีจีมา</w:t>
      </w:r>
      <w:r>
        <w:rPr>
          <w:rFonts w:asciiTheme="minorBidi" w:hAnsiTheme="minorBidi" w:hint="cs"/>
          <w:sz w:val="32"/>
          <w:szCs w:val="32"/>
          <w:cs/>
        </w:rPr>
        <w:t>ยาวนาน  เราเชื่อมั่นว่า</w:t>
      </w:r>
      <w:r w:rsidRPr="00497071">
        <w:rPr>
          <w:rFonts w:asciiTheme="minorBidi" w:hAnsiTheme="minorBidi" w:hint="cs"/>
          <w:sz w:val="32"/>
          <w:szCs w:val="32"/>
          <w:cs/>
        </w:rPr>
        <w:t>ความร่วมมือ</w:t>
      </w:r>
      <w:r>
        <w:rPr>
          <w:rFonts w:asciiTheme="minorBidi" w:hAnsiTheme="minorBidi" w:hint="cs"/>
          <w:sz w:val="32"/>
          <w:szCs w:val="32"/>
          <w:cs/>
        </w:rPr>
        <w:t>ครั้งนี้จะ</w:t>
      </w:r>
      <w:r w:rsidRPr="00497071">
        <w:rPr>
          <w:rFonts w:asciiTheme="minorBidi" w:hAnsiTheme="minorBidi" w:hint="cs"/>
          <w:sz w:val="32"/>
          <w:szCs w:val="32"/>
          <w:cs/>
        </w:rPr>
        <w:t>ช่วยให้ประเทศไทยได้ใช้วัคซีนป้องกัน</w:t>
      </w:r>
      <w:r w:rsidR="00B71F70">
        <w:rPr>
          <w:rFonts w:asciiTheme="minorBidi" w:hAnsiTheme="minorBidi"/>
          <w:sz w:val="32"/>
          <w:szCs w:val="32"/>
          <w:cs/>
        </w:rPr>
        <w:br/>
      </w:r>
      <w:r w:rsidRPr="00497071">
        <w:rPr>
          <w:rFonts w:asciiTheme="minorBidi" w:hAnsiTheme="minorBidi" w:hint="cs"/>
          <w:sz w:val="32"/>
          <w:szCs w:val="32"/>
          <w:cs/>
        </w:rPr>
        <w:t>โควิด</w:t>
      </w:r>
      <w:r w:rsidRPr="00497071">
        <w:rPr>
          <w:rFonts w:asciiTheme="minorBidi" w:hAnsiTheme="minorBidi" w:cs="Cordia New"/>
          <w:sz w:val="32"/>
          <w:szCs w:val="32"/>
          <w:cs/>
        </w:rPr>
        <w:t>-</w:t>
      </w:r>
      <w:r w:rsidRPr="00497071">
        <w:rPr>
          <w:rFonts w:asciiTheme="minorBidi" w:hAnsiTheme="minorBidi"/>
          <w:sz w:val="32"/>
          <w:szCs w:val="32"/>
        </w:rPr>
        <w:t xml:space="preserve">19 </w:t>
      </w:r>
      <w:r w:rsidRPr="00497071">
        <w:rPr>
          <w:rFonts w:asciiTheme="minorBidi" w:hAnsiTheme="minorBidi" w:hint="cs"/>
          <w:sz w:val="32"/>
          <w:szCs w:val="32"/>
          <w:cs/>
        </w:rPr>
        <w:t xml:space="preserve">เร็วขึ้น รวมทั้งประเทศเพื่อนบ้านด้วย ซึ่งจะช่วยในการส่งเสริมให้เศรษฐกิจและสังคมไทยและอาเซียนฟื้นกลับมาเป็นปกติอีกครั้ง </w:t>
      </w:r>
      <w:r>
        <w:rPr>
          <w:rFonts w:asciiTheme="minorBidi" w:hAnsiTheme="minorBidi" w:hint="cs"/>
          <w:sz w:val="32"/>
          <w:szCs w:val="32"/>
          <w:cs/>
        </w:rPr>
        <w:t>ซึ่งต้องขอขอบคุณทีมวัคซีนของแอสตร้าเซนเนก</w:t>
      </w:r>
      <w:proofErr w:type="spellStart"/>
      <w:r>
        <w:rPr>
          <w:rFonts w:asciiTheme="minorBidi" w:hAnsiTheme="minorBidi" w:hint="cs"/>
          <w:sz w:val="32"/>
          <w:szCs w:val="32"/>
          <w:cs/>
        </w:rPr>
        <w:t>้า</w:t>
      </w:r>
      <w:proofErr w:type="spellEnd"/>
      <w:r>
        <w:rPr>
          <w:rFonts w:asciiTheme="minorBidi" w:hAnsiTheme="minorBidi" w:hint="cs"/>
          <w:sz w:val="32"/>
          <w:szCs w:val="32"/>
          <w:cs/>
        </w:rPr>
        <w:t>ที่ได้ประสานงานความร่วมมือนี้ด้วยดีมา</w:t>
      </w:r>
      <w:r w:rsidRPr="002F68C8">
        <w:rPr>
          <w:rFonts w:asciiTheme="minorBidi" w:hAnsiTheme="minorBidi" w:hint="cs"/>
          <w:sz w:val="32"/>
          <w:szCs w:val="32"/>
          <w:cs/>
        </w:rPr>
        <w:t xml:space="preserve">ตลอด </w:t>
      </w:r>
      <w:r w:rsidRPr="002F68C8">
        <w:rPr>
          <w:rFonts w:asciiTheme="minorBidi" w:hAnsiTheme="minorBidi"/>
          <w:sz w:val="32"/>
          <w:szCs w:val="32"/>
          <w:cs/>
        </w:rPr>
        <w:t xml:space="preserve">ทั้งนี้ </w:t>
      </w:r>
      <w:r>
        <w:rPr>
          <w:rFonts w:asciiTheme="minorBidi" w:hAnsiTheme="minorBidi" w:hint="cs"/>
          <w:sz w:val="32"/>
          <w:szCs w:val="32"/>
          <w:cs/>
        </w:rPr>
        <w:t>มูลนิธิ</w:t>
      </w:r>
      <w:r>
        <w:rPr>
          <w:rFonts w:asciiTheme="minorBidi" w:hAnsiTheme="minorBidi"/>
          <w:sz w:val="32"/>
          <w:szCs w:val="32"/>
          <w:cs/>
        </w:rPr>
        <w:t>เอสซีจี ได้</w:t>
      </w:r>
      <w:r w:rsidRPr="002F68C8">
        <w:rPr>
          <w:rFonts w:asciiTheme="minorBidi" w:hAnsiTheme="minorBidi"/>
          <w:sz w:val="32"/>
          <w:szCs w:val="32"/>
          <w:cs/>
        </w:rPr>
        <w:t>ร่วมสมทบทุนวิจัย</w:t>
      </w:r>
      <w:r>
        <w:rPr>
          <w:rFonts w:asciiTheme="minorBidi" w:hAnsiTheme="minorBidi"/>
          <w:sz w:val="32"/>
          <w:szCs w:val="32"/>
          <w:cs/>
        </w:rPr>
        <w:t>พัฒนาวัคซีนในประเทศ</w:t>
      </w:r>
      <w:r w:rsidRPr="002F68C8">
        <w:rPr>
          <w:rFonts w:asciiTheme="minorBidi" w:hAnsiTheme="minorBidi"/>
          <w:sz w:val="32"/>
          <w:szCs w:val="32"/>
          <w:cs/>
        </w:rPr>
        <w:t xml:space="preserve"> </w:t>
      </w:r>
      <w:r w:rsidRPr="002F68C8">
        <w:rPr>
          <w:rFonts w:asciiTheme="minorBidi" w:hAnsiTheme="minorBidi"/>
          <w:sz w:val="32"/>
          <w:szCs w:val="32"/>
        </w:rPr>
        <w:t>100</w:t>
      </w:r>
      <w:r w:rsidRPr="002F68C8">
        <w:rPr>
          <w:rFonts w:asciiTheme="minorBidi" w:hAnsiTheme="minorBidi"/>
          <w:sz w:val="32"/>
          <w:szCs w:val="32"/>
          <w:cs/>
        </w:rPr>
        <w:t xml:space="preserve"> ล้านบาท </w:t>
      </w:r>
    </w:p>
    <w:p w:rsidR="00FC4807" w:rsidRPr="00F95C51" w:rsidRDefault="00FC4807" w:rsidP="00B71F70">
      <w:pPr>
        <w:jc w:val="both"/>
        <w:rPr>
          <w:rFonts w:cs="Arial"/>
          <w:sz w:val="16"/>
          <w:szCs w:val="16"/>
        </w:rPr>
      </w:pPr>
    </w:p>
    <w:p w:rsidR="00FC4807" w:rsidRDefault="00FC4807" w:rsidP="00B71F70">
      <w:pPr>
        <w:jc w:val="thaiDistribute"/>
        <w:rPr>
          <w:rFonts w:asciiTheme="minorBidi" w:hAnsiTheme="minorBidi" w:cstheme="minorBidi"/>
          <w:sz w:val="32"/>
          <w:szCs w:val="32"/>
          <w:lang w:val="en-US" w:eastAsia="ko-KR" w:bidi="th-TH"/>
        </w:rPr>
      </w:pPr>
      <w:r w:rsidRPr="00AC0C11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 xml:space="preserve">มิส โจ </w:t>
      </w:r>
      <w:proofErr w:type="spellStart"/>
      <w:r w:rsidRPr="00AC0C11">
        <w:rPr>
          <w:rFonts w:asciiTheme="minorBidi" w:hAnsiTheme="minorBidi" w:cstheme="minorBidi" w:hint="cs"/>
          <w:b/>
          <w:bCs/>
          <w:sz w:val="32"/>
          <w:szCs w:val="32"/>
          <w:cs/>
          <w:lang w:val="en-US" w:bidi="th-TH"/>
        </w:rPr>
        <w:t>เฟง</w:t>
      </w:r>
      <w:proofErr w:type="spellEnd"/>
      <w:r w:rsidRPr="00AC0C11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รองประธานอาวุโสประจำภูมิภาค</w:t>
      </w:r>
      <w:r w:rsidRPr="00FC4807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เอเชีย </w:t>
      </w:r>
      <w:r w:rsidRPr="00FC4807">
        <w:rPr>
          <w:rFonts w:asciiTheme="minorBidi" w:hAnsiTheme="minorBidi" w:cstheme="minorBidi"/>
          <w:sz w:val="32"/>
          <w:szCs w:val="32"/>
          <w:cs/>
          <w:lang w:eastAsia="ko-KR" w:bidi="th-TH"/>
        </w:rPr>
        <w:t>แอสตร้าเซนเนก</w:t>
      </w:r>
      <w:proofErr w:type="spellStart"/>
      <w:r w:rsidRPr="00FC4807">
        <w:rPr>
          <w:rFonts w:asciiTheme="minorBidi" w:hAnsiTheme="minorBidi" w:cstheme="minorBidi"/>
          <w:sz w:val="32"/>
          <w:szCs w:val="32"/>
          <w:cs/>
          <w:lang w:eastAsia="ko-KR" w:bidi="th-TH"/>
        </w:rPr>
        <w:t>้า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</w:t>
      </w:r>
      <w:r w:rsidRPr="00AC0C11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กล่าวว่า การเปิดกว้างให้คนจำนวนมากสามารถเข้าถึงวัคซีนได้อย่างเท่าเทียม และทันเวลา เป็นปัจจัยสำคัญแห่งความสำเร็จในการพัฒนาวัคซีนป้องกันโควิด</w:t>
      </w:r>
      <w:r w:rsidRPr="00AC0C11">
        <w:rPr>
          <w:rFonts w:asciiTheme="minorBidi" w:hAnsiTheme="minorBidi" w:cs="Cordia New"/>
          <w:sz w:val="32"/>
          <w:szCs w:val="32"/>
          <w:cs/>
          <w:lang w:val="en-US" w:eastAsia="ko-KR" w:bidi="th-TH"/>
        </w:rPr>
        <w:t>-</w:t>
      </w:r>
      <w:r w:rsidRPr="00AC0C11">
        <w:rPr>
          <w:rFonts w:asciiTheme="minorBidi" w:hAnsiTheme="minorBidi" w:cstheme="minorBidi"/>
          <w:sz w:val="32"/>
          <w:szCs w:val="32"/>
          <w:lang w:val="en-US" w:eastAsia="ko-KR" w:bidi="th-TH"/>
        </w:rPr>
        <w:t xml:space="preserve">19 </w:t>
      </w:r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>วันนี้จึงเป็นก้าวสำคัญสู่เป้าหมายดังกล่าว ความเป็นผู้นำและการสนับสนุนของรัฐบาลไทย ความร่วมมือของเอสซีจี และความเชี่ยวชาญด้านการผลิตระดับโลกของสยาม</w:t>
      </w:r>
      <w:proofErr w:type="spellStart"/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>ไบ</w:t>
      </w:r>
      <w:proofErr w:type="spellEnd"/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>โอไซเอน</w:t>
      </w:r>
      <w:proofErr w:type="spellStart"/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>ซ์</w:t>
      </w:r>
      <w:proofErr w:type="spellEnd"/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 xml:space="preserve"> สร้างความเชื่อมั่นว่าจะสามารถผลิตวัคซีน </w:t>
      </w:r>
      <w:r w:rsidRPr="00AC0C11">
        <w:rPr>
          <w:rFonts w:asciiTheme="minorBidi" w:hAnsiTheme="minorBidi" w:cstheme="minorBidi"/>
          <w:sz w:val="32"/>
          <w:szCs w:val="32"/>
          <w:lang w:val="en-US" w:eastAsia="ko-KR" w:bidi="th-TH"/>
        </w:rPr>
        <w:t xml:space="preserve">AZD1222 </w:t>
      </w:r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 xml:space="preserve">รองรับทั้งในประเทศไทยและในภูมิภาคเอเชียตะวันออกเฉียงใต้ </w:t>
      </w:r>
      <w:r w:rsidR="00B71F70">
        <w:rPr>
          <w:rFonts w:asciiTheme="minorBidi" w:hAnsiTheme="minorBidi" w:cstheme="minorBidi"/>
          <w:sz w:val="32"/>
          <w:szCs w:val="32"/>
          <w:cs/>
          <w:lang w:val="en-US" w:eastAsia="ko-KR" w:bidi="th-TH"/>
        </w:rPr>
        <w:br/>
      </w:r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 xml:space="preserve">ความร่วมมือระหว่างภาครัฐและเอกชนแบบนี้เป็นทางเดียวที่จะยับยั้งการแพร่ระบาดได้ และบริษัทฯ </w:t>
      </w:r>
      <w:r w:rsidR="00B71F70">
        <w:rPr>
          <w:rFonts w:asciiTheme="minorBidi" w:hAnsiTheme="minorBidi" w:cstheme="minorBidi"/>
          <w:sz w:val="32"/>
          <w:szCs w:val="32"/>
          <w:cs/>
          <w:lang w:val="en-US" w:eastAsia="ko-KR" w:bidi="th-TH"/>
        </w:rPr>
        <w:br/>
      </w:r>
      <w:r w:rsidRPr="00AC0C11"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 xml:space="preserve">จะเสริมสร้างความร่วมมือให้ลึกซึ้งยิ่งขึ้นเพื่อประโยชน์ด้านสาธารณสุขต่อไป </w:t>
      </w:r>
    </w:p>
    <w:p w:rsidR="00F95C51" w:rsidRPr="00F95C51" w:rsidRDefault="00F95C51" w:rsidP="00B71F70">
      <w:pPr>
        <w:jc w:val="thaiDistribute"/>
        <w:rPr>
          <w:rFonts w:asciiTheme="minorBidi" w:hAnsiTheme="minorBidi" w:cstheme="minorBidi"/>
          <w:sz w:val="16"/>
          <w:szCs w:val="16"/>
          <w:lang w:eastAsia="ko-KR" w:bidi="th-TH"/>
        </w:rPr>
      </w:pPr>
    </w:p>
    <w:p w:rsidR="00FC4807" w:rsidRDefault="00FC4807" w:rsidP="00B71F70">
      <w:pPr>
        <w:jc w:val="thaiDistribute"/>
        <w:rPr>
          <w:rFonts w:asciiTheme="minorBidi" w:hAnsiTheme="minorBidi" w:cstheme="minorBidi"/>
          <w:sz w:val="32"/>
          <w:szCs w:val="32"/>
          <w:lang w:eastAsia="ko-KR" w:bidi="th-TH"/>
        </w:rPr>
      </w:pP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ความร่วมมือระหว่างรัฐบาลไทย สยาม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ไบ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โอไซเอนซ์ เอสซีจี กับแอสตร้าเซนเน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ก้า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และมหาวิทยา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ลั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ยอ็อกซฟอร์ด นับเป็นส่วนหนึ่งของความร่วมมือที่รัฐบาลประเทศต่าง ๆ องค์กรด้านสาธารณสุขชั้นนำของโลก อาทิ องค์การอนามัยโลก </w:t>
      </w:r>
      <w:r w:rsidRPr="00EF3849">
        <w:rPr>
          <w:rFonts w:asciiTheme="minorBidi" w:hAnsiTheme="minorBidi" w:cstheme="minorBidi"/>
          <w:sz w:val="32"/>
          <w:szCs w:val="32"/>
          <w:cs/>
          <w:lang w:eastAsia="ko-KR" w:bidi="th-TH"/>
        </w:rPr>
        <w:t>กลุ่มพันธมิตรความร่วมมือด้านนวัตกรรมเพื่อรับมือโรคระบาด</w:t>
      </w:r>
      <w:r w:rsidRPr="00EF3849"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 (</w:t>
      </w:r>
      <w:r w:rsidRPr="00AC69C1">
        <w:rPr>
          <w:rFonts w:asciiTheme="minorBidi" w:hAnsiTheme="minorBidi" w:cstheme="minorBidi"/>
          <w:sz w:val="32"/>
          <w:szCs w:val="32"/>
          <w:lang w:eastAsia="ko-KR" w:bidi="th-TH"/>
        </w:rPr>
        <w:t>CEPI</w:t>
      </w:r>
      <w:r w:rsidRPr="00AC69C1">
        <w:rPr>
          <w:rFonts w:asciiTheme="minorBidi" w:hAnsiTheme="minorBidi" w:cs="Cordia New"/>
          <w:sz w:val="32"/>
          <w:szCs w:val="32"/>
          <w:cs/>
          <w:lang w:eastAsia="ko-KR" w:bidi="th-TH"/>
        </w:rPr>
        <w:t>)</w:t>
      </w:r>
      <w:r w:rsidRPr="00AC69C1">
        <w:rPr>
          <w:rFonts w:asciiTheme="minorBidi" w:hAnsiTheme="minorBidi" w:cstheme="minorBidi"/>
          <w:sz w:val="32"/>
          <w:szCs w:val="32"/>
          <w:lang w:eastAsia="ko-KR" w:bidi="th-TH"/>
        </w:rPr>
        <w:t> </w:t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</w:t>
      </w:r>
      <w:r w:rsidRPr="00AC69C1">
        <w:rPr>
          <w:rFonts w:asciiTheme="minorBidi" w:hAnsiTheme="minorBidi" w:cstheme="minorBidi"/>
          <w:sz w:val="32"/>
          <w:szCs w:val="32"/>
          <w:cs/>
          <w:lang w:eastAsia="ko-KR" w:bidi="th-TH"/>
        </w:rPr>
        <w:t>องค์กรพันธมิตรเพื่อวัคซีน</w:t>
      </w:r>
      <w:r w:rsidRPr="00AC69C1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</w:t>
      </w:r>
      <w:r w:rsidRPr="00AC69C1">
        <w:rPr>
          <w:rFonts w:asciiTheme="minorBidi" w:hAnsiTheme="minorBidi" w:cs="Cordia New"/>
          <w:sz w:val="32"/>
          <w:szCs w:val="32"/>
          <w:cs/>
          <w:lang w:eastAsia="ko-KR" w:bidi="th-TH"/>
        </w:rPr>
        <w:t>(</w:t>
      </w:r>
      <w:r w:rsidRPr="00AC69C1">
        <w:rPr>
          <w:rFonts w:asciiTheme="minorBidi" w:hAnsiTheme="minorBidi" w:cstheme="minorBidi"/>
          <w:sz w:val="32"/>
          <w:szCs w:val="32"/>
          <w:lang w:eastAsia="ko-KR" w:bidi="th-TH"/>
        </w:rPr>
        <w:t>GAVI</w:t>
      </w:r>
      <w:r w:rsidRPr="00AC69C1"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และผู้ผลิตวัคซีนทั่วโลก </w:t>
      </w:r>
      <w:r w:rsidRPr="00FC4807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ผนึกกำลังเพื่อช่วยกันกระจายวัคซีนวิจัยให้ทั่วถึงโดยเร็วที่สุดเท่าที่เป็นไปได้ หลังจากการทดลองทางคลินิกประสบความสำเร็จและหน่วยงานกำกับดูแลที่เกี่ยวข้องได้รับรองวัคซีนวิจัยดังกล่าวแล้ว</w:t>
      </w:r>
    </w:p>
    <w:p w:rsidR="003C2CA3" w:rsidRPr="00F95C51" w:rsidRDefault="003C2CA3" w:rsidP="003C2CA3">
      <w:pPr>
        <w:jc w:val="both"/>
        <w:rPr>
          <w:rFonts w:cs="Arial"/>
          <w:sz w:val="16"/>
          <w:szCs w:val="16"/>
        </w:rPr>
      </w:pPr>
    </w:p>
    <w:p w:rsidR="00F95C51" w:rsidRDefault="00F95C51" w:rsidP="00B71F70">
      <w:pPr>
        <w:jc w:val="thaiDistribute"/>
        <w:rPr>
          <w:rFonts w:asciiTheme="minorBidi" w:hAnsiTheme="minorBidi" w:cstheme="minorBidi"/>
          <w:sz w:val="32"/>
          <w:szCs w:val="32"/>
          <w:lang w:eastAsia="ko-KR" w:bidi="th-TH"/>
        </w:rPr>
      </w:pPr>
    </w:p>
    <w:p w:rsidR="00FC4807" w:rsidRPr="00AC0C11" w:rsidRDefault="00FC4807" w:rsidP="00B71F70">
      <w:pPr>
        <w:jc w:val="thaiDistribute"/>
        <w:rPr>
          <w:rFonts w:asciiTheme="minorBidi" w:hAnsiTheme="minorBidi" w:cstheme="minorBidi"/>
          <w:sz w:val="32"/>
          <w:szCs w:val="32"/>
          <w:lang w:eastAsia="ko-KR" w:bidi="th-TH"/>
        </w:rPr>
      </w:pPr>
      <w:r w:rsidRPr="00AC0C11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ทุกฝ่ายที่มาร่วมมือครั้งนี้มุ่งหวังให้การใช้วัคซีนวิจัยมีความปลอดภัยสูงสุด โดย แอสตร้าเซนเนก้าและ มหาวิทยาลัยอ็อกซ์ฟอร์ด มุ่งมั่นที่จะปฏิบัติตามมาตรฐานทางจริยธรรมขั้นสูงสุดภายใต้หลักปฏิบัติอันเป็นที่ยอมรับทางวิทยาศาสตร์ และทำงานร่วมกับหน่วยงานกำกับดูแลที่เชี่ยวชาญ อาทิ หน่วยงานกำกับดูแลยาและผลิตภัณฑ์เพื่อสุขภาพแห่งสหราชอาณาจักร (</w:t>
      </w:r>
      <w:r w:rsidRPr="00AC0C11">
        <w:rPr>
          <w:rFonts w:asciiTheme="minorBidi" w:hAnsiTheme="minorBidi" w:cstheme="minorBidi" w:hint="cs"/>
          <w:sz w:val="32"/>
          <w:szCs w:val="32"/>
          <w:lang w:eastAsia="ko-KR" w:bidi="th-TH"/>
        </w:rPr>
        <w:t>MHRA</w:t>
      </w:r>
      <w:r w:rsidRPr="00AC0C11">
        <w:rPr>
          <w:rFonts w:asciiTheme="minorBidi" w:hAnsiTheme="minorBidi" w:cs="Cordia New" w:hint="cs"/>
          <w:sz w:val="32"/>
          <w:szCs w:val="32"/>
          <w:cs/>
          <w:lang w:eastAsia="ko-KR" w:bidi="th-TH"/>
        </w:rPr>
        <w:t xml:space="preserve">) </w:t>
      </w:r>
      <w:r w:rsidRPr="00AC0C11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และสำนักงานคณะกรรมการอาหารและยาของไทยเพื่อความปลอดภัยของผู้ป่วยเป็นสำคัญ</w:t>
      </w:r>
    </w:p>
    <w:p w:rsidR="00FC4807" w:rsidRDefault="00FC4807" w:rsidP="00FC4807">
      <w:pPr>
        <w:pBdr>
          <w:bottom w:val="single" w:sz="6" w:space="1" w:color="auto"/>
        </w:pBdr>
        <w:rPr>
          <w:rFonts w:asciiTheme="minorBidi" w:hAnsiTheme="minorBidi" w:cstheme="minorBidi"/>
          <w:sz w:val="32"/>
          <w:szCs w:val="32"/>
          <w:lang w:eastAsia="ko-KR" w:bidi="th-TH"/>
        </w:rPr>
      </w:pPr>
    </w:p>
    <w:p w:rsidR="00FC4807" w:rsidRDefault="00FC4807" w:rsidP="00FC4807">
      <w:pPr>
        <w:rPr>
          <w:rFonts w:asciiTheme="minorBidi" w:hAnsiTheme="minorBidi" w:cstheme="minorBidi"/>
          <w:sz w:val="32"/>
          <w:szCs w:val="32"/>
        </w:rPr>
      </w:pPr>
    </w:p>
    <w:p w:rsidR="00FC4807" w:rsidRPr="004442E7" w:rsidRDefault="00FC4807" w:rsidP="00FC4807">
      <w:pPr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เกี่ยวกับสยามไบโอไซเอนซ์</w:t>
      </w:r>
    </w:p>
    <w:p w:rsidR="00FC4807" w:rsidRPr="00E069BB" w:rsidRDefault="00FC4807" w:rsidP="00F95C51">
      <w:pPr>
        <w:jc w:val="thaiDistribute"/>
        <w:rPr>
          <w:rFonts w:asciiTheme="minorBidi" w:hAnsiTheme="minorBidi" w:cstheme="minorBidi"/>
          <w:sz w:val="32"/>
          <w:szCs w:val="32"/>
          <w:lang w:eastAsia="ko-KR" w:bidi="th-TH"/>
        </w:rPr>
      </w:pP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สยามไบโอไซเอนซ์เป็นบริษัทผู้ผลิตยาชีววัตถุผ่านเทคโนโลยีชีวภาพชั้นสูงของคนไทย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และภูมิภาคเอเชียตะวันออกเฉียงใต้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บริษัทฯ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ดำเนินการวิจัย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พัฒนา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และผลิตยา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ชุดตรวจโรค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เวชสำอาง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และผลิตภัณฑ์เพื่อสุขภาพต่างๆ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โดยเป็นการดำเนินการแบบครบวงจร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ตั้งแต่ตัวยาสำคัญและสารออกฤทธิ์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จนถึง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ผลิตภัณฑ์สำเร็จรูป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บริษัทฯ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มีเจตนารมณ์อันแน่วแน่ที่จะให้ประชาชนชาวไทยสามารถได้รับยาที่มีคุณภาพ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และประสิทธิภาพสูง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ในราคาที่ถูกลง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ลดการพึ่งพาการนำเข้ายาจากต่างประเทศ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สร้างความมั่นคงทางยาแก่สาธารณสุขของไทย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ดูแลรักษาสุขภาพของคนไทย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และต่อยอดไปสู่การส่งออกไปยังประเทศต่างๆ</w:t>
      </w:r>
      <w:r w:rsidRPr="00E069BB"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 w:rsidRPr="00E069BB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ต่อไป</w:t>
      </w:r>
    </w:p>
    <w:p w:rsidR="00FC4807" w:rsidRPr="004442E7" w:rsidRDefault="00FC4807" w:rsidP="00FC4807">
      <w:pPr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</w:pPr>
    </w:p>
    <w:p w:rsidR="00FC4807" w:rsidRPr="004442E7" w:rsidRDefault="00FC4807" w:rsidP="00FC4807">
      <w:pPr>
        <w:rPr>
          <w:rFonts w:asciiTheme="minorBidi" w:hAnsiTheme="minorBidi" w:cstheme="minorBidi"/>
          <w:b/>
          <w:bCs/>
          <w:sz w:val="32"/>
          <w:szCs w:val="32"/>
          <w:cs/>
          <w:lang w:bidi="th-TH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  <w:lang w:bidi="th-TH"/>
        </w:rPr>
        <w:t>เกี่ยวกับเอสซีจี</w:t>
      </w:r>
    </w:p>
    <w:p w:rsidR="00FC4807" w:rsidRDefault="00FC4807" w:rsidP="00F95C51">
      <w:pPr>
        <w:jc w:val="thaiDistribute"/>
        <w:rPr>
          <w:rFonts w:asciiTheme="minorBidi" w:hAnsiTheme="minorBidi" w:cstheme="minorBidi"/>
          <w:sz w:val="32"/>
          <w:szCs w:val="32"/>
          <w:cs/>
          <w:lang w:eastAsia="ko-KR" w:bidi="th-TH"/>
        </w:rPr>
      </w:pPr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เอสซีจี กลุ่มบริษัทชั้นนำในภูมิภาคอาเซียนที่ดำเนินธุรกิจตามแนวทางการพัฒนาอย่างยั่งยืน</w:t>
      </w:r>
      <w:r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 </w:t>
      </w:r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ภายใต้หลักบรรษัท</w:t>
      </w:r>
      <w:proofErr w:type="spellStart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ภิ</w:t>
      </w:r>
      <w:proofErr w:type="spellEnd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บาล ประกอบด้วย</w:t>
      </w:r>
      <w:r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 </w:t>
      </w:r>
      <w:r>
        <w:rPr>
          <w:rFonts w:asciiTheme="minorBidi" w:hAnsiTheme="minorBidi" w:cstheme="minorBidi"/>
          <w:sz w:val="32"/>
          <w:szCs w:val="32"/>
          <w:lang w:eastAsia="ko-KR" w:bidi="th-TH"/>
        </w:rPr>
        <w:t xml:space="preserve">3 </w:t>
      </w:r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ธุรกิจหลักคือ ธุรกิจซีเมนต์และผลิตภัณฑ์ก่อสร้าง</w:t>
      </w:r>
      <w:r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 </w:t>
      </w:r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ธุรกิจ</w:t>
      </w:r>
      <w:proofErr w:type="spellStart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เค</w:t>
      </w:r>
      <w:proofErr w:type="spellEnd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มิคอ</w:t>
      </w:r>
      <w:proofErr w:type="spellStart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ลส์</w:t>
      </w:r>
      <w:proofErr w:type="spellEnd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และ</w:t>
      </w:r>
      <w:r>
        <w:rPr>
          <w:rFonts w:asciiTheme="minorBidi" w:hAnsiTheme="minorBidi" w:cs="Cordia New"/>
          <w:sz w:val="32"/>
          <w:szCs w:val="32"/>
          <w:cs/>
          <w:lang w:eastAsia="ko-KR" w:bidi="th-TH"/>
        </w:rPr>
        <w:t xml:space="preserve">  </w:t>
      </w:r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ธุรกิจแพคเกจ</w:t>
      </w:r>
      <w:proofErr w:type="spellStart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>จิ้ง</w:t>
      </w:r>
      <w:proofErr w:type="spellEnd"/>
      <w:r>
        <w:rPr>
          <w:rFonts w:asciiTheme="minorBidi" w:hAnsiTheme="minorBidi" w:cstheme="minorBidi"/>
          <w:sz w:val="32"/>
          <w:szCs w:val="32"/>
          <w:cs/>
          <w:lang w:eastAsia="ko-KR" w:bidi="th-TH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เอสซีจีมุ่งมั่นสร้างสรรค์นวัตกรรมสินค้าและบริการเพื่อตอบสนองความต้องการที่หลากหลายของลูกค้า ผ่านการพัฒนานวัตกรรมร่วมกับพันธมิตร การสนับสนุนงานวิจัยของสถาบันวิชาการชั้นนำ </w:t>
      </w:r>
      <w:r w:rsidR="00F95C51">
        <w:rPr>
          <w:rFonts w:asciiTheme="minorBidi" w:hAnsiTheme="minorBidi" w:cstheme="minorBidi"/>
          <w:sz w:val="32"/>
          <w:szCs w:val="32"/>
          <w:cs/>
          <w:lang w:eastAsia="ko-KR" w:bidi="th-TH"/>
        </w:rPr>
        <w:br/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อาทิ มหาวิทยา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>ลั</w:t>
      </w:r>
      <w:proofErr w:type="spellEnd"/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ยอ็อกซฟอร์ด และ </w:t>
      </w:r>
      <w:r w:rsidRPr="005C7935">
        <w:rPr>
          <w:rFonts w:asciiTheme="minorBidi" w:hAnsiTheme="minorBidi" w:cstheme="minorBidi"/>
          <w:sz w:val="32"/>
          <w:szCs w:val="32"/>
          <w:lang w:eastAsia="ko-KR" w:bidi="th-TH"/>
        </w:rPr>
        <w:t>Corporate Venture Capital</w:t>
      </w:r>
      <w:r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เอสซีจีได้พัฒนานวัตกรรมป้องกันโควิด</w:t>
      </w:r>
      <w:r>
        <w:rPr>
          <w:rFonts w:asciiTheme="minorBidi" w:hAnsiTheme="minorBidi" w:cs="Cordia New"/>
          <w:sz w:val="32"/>
          <w:szCs w:val="32"/>
          <w:cs/>
          <w:lang w:val="en-US" w:eastAsia="ko-KR" w:bidi="th-TH"/>
        </w:rPr>
        <w:t>-</w:t>
      </w:r>
      <w:r>
        <w:rPr>
          <w:rFonts w:asciiTheme="minorBidi" w:hAnsiTheme="minorBidi" w:cstheme="minorBidi"/>
          <w:sz w:val="32"/>
          <w:szCs w:val="32"/>
          <w:lang w:val="en-US" w:eastAsia="ko-KR" w:bidi="th-TH"/>
        </w:rPr>
        <w:t>19</w:t>
      </w:r>
      <w:r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 xml:space="preserve"> </w:t>
      </w:r>
      <w:r w:rsidR="00F95C51">
        <w:rPr>
          <w:rFonts w:asciiTheme="minorBidi" w:hAnsiTheme="minorBidi" w:cstheme="minorBidi"/>
          <w:sz w:val="32"/>
          <w:szCs w:val="32"/>
          <w:cs/>
          <w:lang w:val="en-US" w:eastAsia="ko-KR" w:bidi="th-TH"/>
        </w:rPr>
        <w:br/>
      </w:r>
      <w:r>
        <w:rPr>
          <w:rFonts w:asciiTheme="minorBidi" w:hAnsiTheme="minorBidi" w:cstheme="minorBidi" w:hint="cs"/>
          <w:sz w:val="32"/>
          <w:szCs w:val="32"/>
          <w:cs/>
          <w:lang w:val="en-US" w:eastAsia="ko-KR" w:bidi="th-TH"/>
        </w:rPr>
        <w:t>ด้วยการนำเสนอผลิตภัณฑ์ทางการแพทย์อย่างทันความต้องการตั้งแต่อุปกรณ์ป้องกันส่วนตัวไปจนถึงห้องตรวจเชื้อสำหรับโรงพยาบาล</w:t>
      </w:r>
      <w:r w:rsidRPr="005C7935">
        <w:rPr>
          <w:rFonts w:asciiTheme="minorBidi" w:hAnsiTheme="minorBidi" w:cstheme="minorBidi" w:hint="cs"/>
          <w:sz w:val="32"/>
          <w:szCs w:val="32"/>
          <w:cs/>
          <w:lang w:eastAsia="ko-KR" w:bidi="th-TH"/>
        </w:rPr>
        <w:t xml:space="preserve"> </w:t>
      </w:r>
    </w:p>
    <w:p w:rsidR="00991FA5" w:rsidRDefault="00991FA5">
      <w:pPr>
        <w:rPr>
          <w:lang w:bidi="th-TH"/>
        </w:rPr>
      </w:pPr>
    </w:p>
    <w:sectPr w:rsidR="00991FA5" w:rsidSect="00362088">
      <w:headerReference w:type="default" r:id="rId11"/>
      <w:pgSz w:w="12240" w:h="15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A6B" w:rsidRDefault="00732A6B" w:rsidP="00FC4807">
      <w:r>
        <w:separator/>
      </w:r>
    </w:p>
  </w:endnote>
  <w:endnote w:type="continuationSeparator" w:id="0">
    <w:p w:rsidR="00732A6B" w:rsidRDefault="00732A6B" w:rsidP="00FC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A6B" w:rsidRDefault="00732A6B" w:rsidP="00FC4807">
      <w:r>
        <w:separator/>
      </w:r>
    </w:p>
  </w:footnote>
  <w:footnote w:type="continuationSeparator" w:id="0">
    <w:p w:rsidR="00732A6B" w:rsidRDefault="00732A6B" w:rsidP="00FC4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70" w:rsidRDefault="00B71F7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4681220</wp:posOffset>
          </wp:positionH>
          <wp:positionV relativeFrom="paragraph">
            <wp:posOffset>-145415</wp:posOffset>
          </wp:positionV>
          <wp:extent cx="1568741" cy="791765"/>
          <wp:effectExtent l="0" t="0" r="0" b="8890"/>
          <wp:wrapThrough wrapText="bothSides">
            <wp:wrapPolygon edited="0">
              <wp:start x="0" y="0"/>
              <wp:lineTo x="0" y="21323"/>
              <wp:lineTo x="21250" y="21323"/>
              <wp:lineTo x="21250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741" cy="791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07"/>
    <w:rsid w:val="00053D66"/>
    <w:rsid w:val="000879D5"/>
    <w:rsid w:val="00295E03"/>
    <w:rsid w:val="00362088"/>
    <w:rsid w:val="003C2CA3"/>
    <w:rsid w:val="00732A6B"/>
    <w:rsid w:val="00991FA5"/>
    <w:rsid w:val="00B71F70"/>
    <w:rsid w:val="00BF6C65"/>
    <w:rsid w:val="00C476C3"/>
    <w:rsid w:val="00F2469F"/>
    <w:rsid w:val="00F95C51"/>
    <w:rsid w:val="00FC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BA7CD"/>
  <w15:chartTrackingRefBased/>
  <w15:docId w15:val="{C852BA35-EDBB-4DA7-97F5-FB4320E7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807"/>
    <w:pPr>
      <w:spacing w:after="0" w:line="240" w:lineRule="auto"/>
    </w:pPr>
    <w:rPr>
      <w:rFonts w:ascii="Arial" w:eastAsia="Malgun Gothic" w:hAnsi="Arial" w:cs="Times New Roman"/>
      <w:szCs w:val="22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8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FC4807"/>
  </w:style>
  <w:style w:type="paragraph" w:styleId="Footer">
    <w:name w:val="footer"/>
    <w:basedOn w:val="Normal"/>
    <w:link w:val="FooterChar"/>
    <w:uiPriority w:val="99"/>
    <w:unhideWhenUsed/>
    <w:rsid w:val="00FC480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FooterChar">
    <w:name w:val="Footer Char"/>
    <w:basedOn w:val="DefaultParagraphFont"/>
    <w:link w:val="Footer"/>
    <w:uiPriority w:val="99"/>
    <w:rsid w:val="00FC4807"/>
  </w:style>
  <w:style w:type="paragraph" w:customStyle="1" w:styleId="Default">
    <w:name w:val="Default"/>
    <w:rsid w:val="00FC4807"/>
    <w:pPr>
      <w:autoSpaceDE w:val="0"/>
      <w:autoSpaceDN w:val="0"/>
      <w:adjustRightInd w:val="0"/>
      <w:spacing w:after="0" w:line="240" w:lineRule="auto"/>
    </w:pPr>
    <w:rPr>
      <w:rFonts w:ascii="Calibri" w:eastAsia="Malgun Gothic" w:hAnsi="Calibri" w:cs="Calibri"/>
      <w:color w:val="000000"/>
      <w:sz w:val="24"/>
      <w:szCs w:val="24"/>
      <w:lang w:val="en-GB" w:eastAsia="zh-CN" w:bidi="ar-SA"/>
    </w:rPr>
  </w:style>
  <w:style w:type="paragraph" w:styleId="PlainText">
    <w:name w:val="Plain Text"/>
    <w:basedOn w:val="Normal"/>
    <w:link w:val="PlainTextChar"/>
    <w:uiPriority w:val="99"/>
    <w:unhideWhenUsed/>
    <w:rsid w:val="00FC4807"/>
    <w:rPr>
      <w:rFonts w:ascii="Calibri" w:eastAsiaTheme="minorHAnsi" w:hAnsi="Calibri" w:cstheme="minorBidi"/>
      <w:szCs w:val="26"/>
      <w:lang w:val="en-US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FC4807"/>
    <w:rPr>
      <w:rFonts w:ascii="Calibri" w:hAnsi="Calibri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.wikipedia.org/wiki/%E0%B8%81%E0%B8%A3%E0%B8%B0%E0%B8%97%E0%B8%A3%E0%B8%A7%E0%B8%87%E0%B8%AA%E0%B8%B2%E0%B8%98%E0%B8%B2%E0%B8%A3%E0%B8%93%E0%B8%AA%E0%B8%B8%E0%B8%82_(%E0%B8%9B%E0%B8%A3%E0%B8%B0%E0%B9%80%E0%B8%97%E0%B8%A8%E0%B9%84%E0%B8%97%E0%B8%A2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h.wikipedia.org/wiki/%E0%B8%A3%E0%B8%B1%E0%B8%90%E0%B8%A1%E0%B8%99%E0%B8%95%E0%B8%A3%E0%B8%B5%E0%B8%A7%E0%B9%88%E0%B8%B2%E0%B8%81%E0%B8%B2%E0%B8%A3%E0%B8%81%E0%B8%A3%E0%B8%B0%E0%B8%97%E0%B8%A3%E0%B8%A7%E0%B8%87%E0%B8%AA%E0%B8%B2%E0%B8%98%E0%B8%B2%E0%B8%A3%E0%B8%93%E0%B8%AA%E0%B8%B8%E0%B8%82%E0%B8%82%E0%B8%AD%E0%B8%87%E0%B9%84%E0%B8%97%E0%B8%A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h.wikipedia.org/wiki/%E0%B8%81%E0%B8%A3%E0%B8%B0%E0%B8%97%E0%B8%A3%E0%B8%A7%E0%B8%87%E0%B8%AA%E0%B8%B2%E0%B8%98%E0%B8%B2%E0%B8%A3%E0%B8%93%E0%B8%AA%E0%B8%B8%E0%B8%82_(%E0%B8%9B%E0%B8%A3%E0%B8%B0%E0%B9%80%E0%B8%97%E0%B8%A8%E0%B9%84%E0%B8%97%E0%B8%A2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.wikipedia.org/wiki/%E0%B8%A3%E0%B8%B1%E0%B8%90%E0%B8%A1%E0%B8%99%E0%B8%95%E0%B8%A3%E0%B8%B5%E0%B8%A7%E0%B9%88%E0%B8%B2%E0%B8%81%E0%B8%B2%E0%B8%A3%E0%B8%81%E0%B8%A3%E0%B8%B0%E0%B8%97%E0%B8%A3%E0%B8%A7%E0%B8%87%E0%B8%AA%E0%B8%B2%E0%B8%98%E0%B8%B2%E0%B8%A3%E0%B8%93%E0%B8%AA%E0%B8%B8%E0%B8%82%E0%B8%82%E0%B8%AD%E0%B8%87%E0%B9%84%E0%B8%97%E0%B8%A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F66A4-3DB6-499C-BBA6-12B1575B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Wikarnda Mutitanont</cp:lastModifiedBy>
  <cp:revision>2</cp:revision>
  <dcterms:created xsi:type="dcterms:W3CDTF">2020-10-12T07:51:00Z</dcterms:created>
  <dcterms:modified xsi:type="dcterms:W3CDTF">2020-10-12T07:51:00Z</dcterms:modified>
</cp:coreProperties>
</file>